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7A8F295">
        <w:rPr/>
        <w:t>American Literature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1A55490B">
      <w:pPr>
        <w:pStyle w:val="Heading3"/>
      </w:pPr>
      <w:r w:rsidRPr="006B1FCA">
        <w:t>Unit Table 1</w:t>
      </w:r>
    </w:p>
    <w:tbl>
      <w:tblPr>
        <w:tblW w:w="145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2175"/>
        <w:gridCol w:w="3093"/>
        <w:gridCol w:w="3093"/>
        <w:gridCol w:w="3093"/>
        <w:gridCol w:w="3093"/>
      </w:tblGrid>
      <w:tr w:rsidR="002271C1" w:rsidTr="4E56D218" w14:paraId="7DAE3055" w14:textId="3BB87ABB">
        <w:trPr>
          <w:cantSplit/>
          <w:tblHeader/>
          <w:trHeight w:val="300"/>
        </w:trPr>
        <w:tc>
          <w:tcPr>
            <w:tcW w:w="2175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09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309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309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309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2271C1" w:rsidTr="4E56D218" w14:paraId="57D624D4" w14:textId="22EDEE4C">
        <w:trPr>
          <w:cantSplit/>
          <w:tblHeader/>
          <w:trHeight w:val="300"/>
        </w:trPr>
        <w:tc>
          <w:tcPr>
            <w:tcW w:w="21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5A528B7A" w14:textId="7ECC2358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E0D0AA6" w:rsidR="66EF6651">
              <w:rPr>
                <w:sz w:val="20"/>
                <w:szCs w:val="20"/>
              </w:rPr>
              <w:t xml:space="preserve"> Structure, Style, and Techniques through American Literary Periods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BBDBFF5" w14:textId="2B946F2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E0D0AA6" w:rsidR="66EF6651">
              <w:rPr>
                <w:sz w:val="20"/>
                <w:szCs w:val="20"/>
              </w:rPr>
              <w:t xml:space="preserve"> Belief and Revolution through Argument and Rhetoric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979DE6A" w14:textId="61C880C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E0D0AA6" w:rsidR="66EF6651">
              <w:rPr>
                <w:sz w:val="20"/>
                <w:szCs w:val="20"/>
              </w:rPr>
              <w:t>Success &amp; The American Dream: Symbolism, Characterization &amp; theme Intersection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43565C21" w14:textId="574B3F13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E0D0AA6" w:rsidR="66EF6651">
              <w:rPr>
                <w:sz w:val="20"/>
                <w:szCs w:val="20"/>
              </w:rPr>
              <w:t>Contemporary American Voices and Multimodality</w:t>
            </w:r>
          </w:p>
        </w:tc>
      </w:tr>
      <w:tr w:rsidR="002271C1" w:rsidTr="4E56D218" w14:paraId="0700E6AD" w14:textId="31696C81">
        <w:trPr>
          <w:cantSplit/>
          <w:tblHeader/>
          <w:trHeight w:val="300"/>
        </w:trPr>
        <w:tc>
          <w:tcPr>
            <w:tcW w:w="21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4E694BC" w14:textId="3FEC4B9C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E0D0AA6" w:rsidR="0505E719">
              <w:rPr>
                <w:sz w:val="20"/>
                <w:szCs w:val="20"/>
              </w:rPr>
              <w:t>9 Weeks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CE4AC2B" w14:textId="1FBA1414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E0D0AA6" w:rsidR="0505E719">
              <w:rPr>
                <w:sz w:val="20"/>
                <w:szCs w:val="20"/>
              </w:rPr>
              <w:t>9 Weeks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BADA61F" w14:textId="28EF7E5C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E2E0684" w:rsidR="07663BE6">
              <w:rPr>
                <w:sz w:val="20"/>
                <w:szCs w:val="20"/>
              </w:rPr>
              <w:t>12</w:t>
            </w:r>
            <w:r w:rsidRPr="6E2E0684" w:rsidR="0505E719">
              <w:rPr>
                <w:sz w:val="20"/>
                <w:szCs w:val="20"/>
              </w:rPr>
              <w:t xml:space="preserve"> Weeks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FCAA517" w14:textId="2137CBF3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E2E0684" w:rsidR="1312FEC8">
              <w:rPr>
                <w:sz w:val="20"/>
                <w:szCs w:val="20"/>
              </w:rPr>
              <w:t>6</w:t>
            </w:r>
            <w:r w:rsidRPr="6E2E0684" w:rsidR="0505E719">
              <w:rPr>
                <w:sz w:val="20"/>
                <w:szCs w:val="20"/>
              </w:rPr>
              <w:t xml:space="preserve"> Weeks</w:t>
            </w:r>
          </w:p>
        </w:tc>
      </w:tr>
      <w:tr w:rsidR="002271C1" w:rsidTr="4E56D218" w14:paraId="3F0D6481" w14:textId="71004F21">
        <w:trPr>
          <w:cantSplit/>
          <w:tblHeader/>
          <w:trHeight w:val="300"/>
        </w:trPr>
        <w:tc>
          <w:tcPr>
            <w:tcW w:w="21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E0D0AA6" w:rsidRDefault="003D118F" w14:paraId="22006BE8" w14:textId="1F0D3A44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B6709DB">
              <w:rPr>
                <w:b w:val="1"/>
                <w:bCs w:val="1"/>
                <w:sz w:val="20"/>
                <w:szCs w:val="20"/>
                <w:u w:val="single"/>
              </w:rPr>
              <w:t>Context</w:t>
            </w:r>
          </w:p>
          <w:p w:rsidR="003D118F" w:rsidP="0E0D0AA6" w:rsidRDefault="003D118F" w14:paraId="1E89E818" w14:textId="1523ADDB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Purpose &amp; Audience</w:t>
            </w:r>
          </w:p>
          <w:p w:rsidR="003D118F" w:rsidP="0E0D0AA6" w:rsidRDefault="003D118F" w14:paraId="104EEEA2" w14:textId="101A39B4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11.T.C.1 (a, c)</w:t>
            </w:r>
          </w:p>
          <w:p w:rsidR="003D118F" w:rsidP="0E0D0AA6" w:rsidRDefault="003D118F" w14:paraId="1A698A02" w14:textId="087C825C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Authors and Speakers</w:t>
            </w:r>
          </w:p>
          <w:p w:rsidR="003D118F" w:rsidP="0E0D0AA6" w:rsidRDefault="003D118F" w14:paraId="731321A8" w14:textId="22C5E5C0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 xml:space="preserve">11.T.C.2 (a, c, </w:t>
            </w:r>
            <w:r w:rsidRPr="0E0D0AA6" w:rsidR="3B6709DB">
              <w:rPr>
                <w:sz w:val="20"/>
                <w:szCs w:val="20"/>
              </w:rPr>
              <w:t>d)</w:t>
            </w:r>
          </w:p>
          <w:p w:rsidR="003D118F" w:rsidP="0E0D0AA6" w:rsidRDefault="003D118F" w14:paraId="1747E32F" w14:textId="1F9D0174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B6709DB">
              <w:rPr>
                <w:b w:val="1"/>
                <w:bCs w:val="1"/>
                <w:sz w:val="20"/>
                <w:szCs w:val="20"/>
                <w:u w:val="single"/>
              </w:rPr>
              <w:t>Structures &amp; Style</w:t>
            </w:r>
          </w:p>
          <w:p w:rsidR="003D118F" w:rsidP="0E0D0AA6" w:rsidRDefault="003D118F" w14:paraId="47F33786" w14:textId="62A78464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Organization</w:t>
            </w:r>
          </w:p>
          <w:p w:rsidR="003D118F" w:rsidP="0E0D0AA6" w:rsidRDefault="003D118F" w14:paraId="0CBD537F" w14:textId="578E8F18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11.T.SS.1 (a, b, c)</w:t>
            </w:r>
          </w:p>
          <w:p w:rsidR="003D118F" w:rsidP="0E0D0AA6" w:rsidRDefault="003D118F" w14:paraId="7915DB10" w14:textId="4F251CBB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Craft</w:t>
            </w:r>
          </w:p>
          <w:p w:rsidR="003D118F" w:rsidP="0E0D0AA6" w:rsidRDefault="003D118F" w14:paraId="7AFC1ECE" w14:textId="2E9CFEA8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11.T.SS.2 (</w:t>
            </w:r>
            <w:r w:rsidRPr="0E0D0AA6" w:rsidR="3B6709DB">
              <w:rPr>
                <w:sz w:val="20"/>
                <w:szCs w:val="20"/>
              </w:rPr>
              <w:t>a,</w:t>
            </w:r>
            <w:r w:rsidRPr="0E0D0AA6" w:rsidR="79DCA9F4">
              <w:rPr>
                <w:sz w:val="20"/>
                <w:szCs w:val="20"/>
              </w:rPr>
              <w:t xml:space="preserve"> </w:t>
            </w:r>
            <w:r w:rsidRPr="0E0D0AA6" w:rsidR="3B6709DB">
              <w:rPr>
                <w:sz w:val="20"/>
                <w:szCs w:val="20"/>
              </w:rPr>
              <w:t>b</w:t>
            </w:r>
            <w:r w:rsidRPr="0E0D0AA6" w:rsidR="3B6709DB">
              <w:rPr>
                <w:sz w:val="20"/>
                <w:szCs w:val="20"/>
              </w:rPr>
              <w:t>)</w:t>
            </w:r>
          </w:p>
          <w:p w:rsidR="003D118F" w:rsidP="0E0D0AA6" w:rsidRDefault="003D118F" w14:paraId="59F53101" w14:textId="783D7D4D">
            <w:pPr>
              <w:spacing w:before="40" w:after="40"/>
              <w:jc w:val="left"/>
              <w:rPr>
                <w:sz w:val="20"/>
                <w:szCs w:val="20"/>
              </w:rPr>
            </w:pPr>
            <w:r w:rsidRPr="0E0D0AA6" w:rsidR="3B6709DB">
              <w:rPr>
                <w:sz w:val="20"/>
                <w:szCs w:val="20"/>
              </w:rPr>
              <w:t>Techniques</w:t>
            </w:r>
          </w:p>
          <w:p w:rsidR="003D118F" w:rsidP="0E0D0AA6" w:rsidRDefault="003D118F" w14:paraId="7560F5EC" w14:textId="32687A62">
            <w:pPr>
              <w:pStyle w:val="Normal"/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B6709DB">
              <w:rPr>
                <w:b w:val="1"/>
                <w:bCs w:val="1"/>
                <w:sz w:val="20"/>
                <w:szCs w:val="20"/>
                <w:u w:val="single"/>
              </w:rPr>
              <w:t>Narrative Techniques</w:t>
            </w:r>
          </w:p>
          <w:p w:rsidR="003D118F" w:rsidP="0E0D0AA6" w:rsidRDefault="003D118F" w14:paraId="09604D94" w14:textId="10F186E4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11.T.T.1 (a, d, e)</w:t>
            </w:r>
          </w:p>
          <w:p w:rsidR="003D118F" w:rsidP="0E0D0AA6" w:rsidRDefault="003D118F" w14:paraId="1EBC04CB" w14:textId="40E57DAF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 xml:space="preserve">11.T.T.1 (a, b, d, </w:t>
            </w:r>
            <w:r w:rsidRPr="0E0D0AA6" w:rsidR="3B6709DB">
              <w:rPr>
                <w:sz w:val="20"/>
                <w:szCs w:val="20"/>
              </w:rPr>
              <w:t>e)</w:t>
            </w:r>
          </w:p>
          <w:p w:rsidR="003D118F" w:rsidP="0E0D0AA6" w:rsidRDefault="003D118F" w14:paraId="71AE7C75" w14:textId="0208FD8C">
            <w:pPr>
              <w:pStyle w:val="Normal"/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B6709DB">
              <w:rPr>
                <w:b w:val="1"/>
                <w:bCs w:val="1"/>
                <w:sz w:val="20"/>
                <w:szCs w:val="20"/>
                <w:u w:val="single"/>
              </w:rPr>
              <w:t>Expository Techniques</w:t>
            </w:r>
          </w:p>
          <w:p w:rsidR="003D118F" w:rsidP="0E0D0AA6" w:rsidRDefault="003D118F" w14:paraId="1C6B6BA7" w14:textId="75CA1940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11.T.T.</w:t>
            </w:r>
            <w:r w:rsidRPr="0E0D0AA6" w:rsidR="43DBECCE">
              <w:rPr>
                <w:sz w:val="20"/>
                <w:szCs w:val="20"/>
              </w:rPr>
              <w:t>2. (</w:t>
            </w:r>
            <w:r w:rsidRPr="0E0D0AA6" w:rsidR="3B6709DB">
              <w:rPr>
                <w:sz w:val="20"/>
                <w:szCs w:val="20"/>
              </w:rPr>
              <w:t>a, d)</w:t>
            </w:r>
          </w:p>
          <w:p w:rsidR="003D118F" w:rsidP="0E0D0AA6" w:rsidRDefault="003D118F" w14:paraId="0571ABD7" w14:textId="357565C4">
            <w:pPr>
              <w:pStyle w:val="Normal"/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B6709DB">
              <w:rPr>
                <w:b w:val="1"/>
                <w:bCs w:val="1"/>
                <w:sz w:val="20"/>
                <w:szCs w:val="20"/>
                <w:u w:val="single"/>
              </w:rPr>
              <w:t>Poetic Techniques</w:t>
            </w:r>
          </w:p>
          <w:p w:rsidR="003D118F" w:rsidP="0E0D0AA6" w:rsidRDefault="003D118F" w14:paraId="2F310125" w14:textId="034B7555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11.T.T.4. (a, b)</w:t>
            </w:r>
          </w:p>
          <w:p w:rsidR="003D118F" w:rsidP="0E0D0AA6" w:rsidRDefault="003D118F" w14:paraId="0FA2AA2F" w14:textId="5744DB76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B6709DB">
              <w:rPr>
                <w:b w:val="1"/>
                <w:bCs w:val="1"/>
                <w:sz w:val="20"/>
                <w:szCs w:val="20"/>
                <w:u w:val="single"/>
              </w:rPr>
              <w:t>Periods &amp; Movements</w:t>
            </w:r>
          </w:p>
          <w:p w:rsidR="003D118F" w:rsidP="0E0D0AA6" w:rsidRDefault="003D118F" w14:paraId="30D8BB5B" w14:textId="4BB44353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11.T.PM.1 (b)</w:t>
            </w:r>
          </w:p>
          <w:p w:rsidR="003D118F" w:rsidP="0E0D0AA6" w:rsidRDefault="003D118F" w14:paraId="0CBA16D0" w14:textId="00A114FD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 xml:space="preserve">11.T.PM.1 (a, </w:t>
            </w:r>
            <w:r w:rsidRPr="0E0D0AA6" w:rsidR="3B6709DB">
              <w:rPr>
                <w:sz w:val="20"/>
                <w:szCs w:val="20"/>
              </w:rPr>
              <w:t>b)</w:t>
            </w:r>
          </w:p>
          <w:p w:rsidR="003D118F" w:rsidP="0E0D0AA6" w:rsidRDefault="003D118F" w14:paraId="7C34846E" w14:textId="77472F38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B6709DB">
              <w:rPr>
                <w:b w:val="1"/>
                <w:bCs w:val="1"/>
                <w:sz w:val="20"/>
                <w:szCs w:val="20"/>
                <w:u w:val="single"/>
              </w:rPr>
              <w:t>Research &amp; Analysis</w:t>
            </w:r>
          </w:p>
          <w:p w:rsidR="003D118F" w:rsidP="0E0D0AA6" w:rsidRDefault="003D118F" w14:paraId="6AB4C0C7" w14:textId="5BA8D3EB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Research &amp; Inquiry</w:t>
            </w:r>
          </w:p>
          <w:p w:rsidR="003D118F" w:rsidP="0E0D0AA6" w:rsidRDefault="003D118F" w14:paraId="31D27C77" w14:textId="4217667E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 xml:space="preserve">11.T.RA.1 (a, </w:t>
            </w:r>
            <w:r w:rsidRPr="0E0D0AA6" w:rsidR="3B6709DB">
              <w:rPr>
                <w:sz w:val="20"/>
                <w:szCs w:val="20"/>
              </w:rPr>
              <w:t>b)</w:t>
            </w:r>
          </w:p>
          <w:p w:rsidR="003D118F" w:rsidP="0E0D0AA6" w:rsidRDefault="003D118F" w14:paraId="6938E661" w14:textId="0053A78D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B6709DB">
              <w:rPr>
                <w:b w:val="1"/>
                <w:bCs w:val="1"/>
                <w:sz w:val="20"/>
                <w:szCs w:val="20"/>
                <w:u w:val="single"/>
              </w:rPr>
              <w:t>Grammar Conventions</w:t>
            </w:r>
          </w:p>
          <w:p w:rsidR="003D118F" w:rsidP="0E0D0AA6" w:rsidRDefault="003D118F" w14:paraId="3F5DE612" w14:textId="12533BE6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Grammar, Usage, &amp; Mechanics</w:t>
            </w:r>
          </w:p>
          <w:p w:rsidR="003D118F" w:rsidP="0E0D0AA6" w:rsidRDefault="003D118F" w14:paraId="12C91FB5" w14:textId="164C9AE3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K-12.L.GC.1.47</w:t>
            </w:r>
          </w:p>
          <w:p w:rsidR="003D118F" w:rsidP="0E0D0AA6" w:rsidRDefault="003D118F" w14:paraId="63D9F359" w14:textId="491A9B04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K-12.L.GC.1.50</w:t>
            </w:r>
          </w:p>
          <w:p w:rsidR="003D118F" w:rsidP="0E0D0AA6" w:rsidRDefault="003D118F" w14:paraId="6068708F" w14:textId="16B8E972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Syntax</w:t>
            </w:r>
          </w:p>
          <w:p w:rsidR="003D118F" w:rsidP="0E0D0AA6" w:rsidRDefault="003D118F" w14:paraId="3DE6F1A0" w14:textId="2EAD8940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11.L.GC.</w:t>
            </w:r>
            <w:r w:rsidRPr="0E0D0AA6" w:rsidR="4BE862CA">
              <w:rPr>
                <w:sz w:val="20"/>
                <w:szCs w:val="20"/>
              </w:rPr>
              <w:t>2. (</w:t>
            </w:r>
            <w:r w:rsidRPr="0E0D0AA6" w:rsidR="3B6709DB">
              <w:rPr>
                <w:sz w:val="20"/>
                <w:szCs w:val="20"/>
              </w:rPr>
              <w:t>b, d)</w:t>
            </w:r>
          </w:p>
          <w:p w:rsidR="003D118F" w:rsidP="0E0D0AA6" w:rsidRDefault="003D118F" w14:paraId="66307525" w14:textId="4809A09F">
            <w:pPr>
              <w:pStyle w:val="Normal"/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B6709DB">
              <w:rPr>
                <w:b w:val="1"/>
                <w:bCs w:val="1"/>
                <w:sz w:val="20"/>
                <w:szCs w:val="20"/>
                <w:u w:val="single"/>
              </w:rPr>
              <w:t>Vocabulary</w:t>
            </w:r>
          </w:p>
          <w:p w:rsidR="003D118F" w:rsidP="0E0D0AA6" w:rsidRDefault="003D118F" w14:paraId="79F81FB5" w14:textId="447FF668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General, Academic &amp; Specialized Vocabulary</w:t>
            </w:r>
          </w:p>
          <w:p w:rsidR="003D118F" w:rsidP="0E0D0AA6" w:rsidRDefault="003D118F" w14:paraId="11470250" w14:textId="485C6BE3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11.L.V.1 (a, b)</w:t>
            </w:r>
          </w:p>
          <w:p w:rsidR="003D118F" w:rsidP="0E0D0AA6" w:rsidRDefault="003D118F" w14:paraId="10E53DC9" w14:textId="36470898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Word Analysis</w:t>
            </w:r>
          </w:p>
          <w:p w:rsidR="003D118F" w:rsidP="0E0D0AA6" w:rsidRDefault="003D118F" w14:paraId="4C94430C" w14:textId="3E6C2F77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11.L.V.2 (b, d)</w:t>
            </w:r>
          </w:p>
          <w:p w:rsidR="003D118F" w:rsidP="0E0D0AA6" w:rsidRDefault="003D118F" w14:paraId="59EF2963" w14:textId="3FE0F165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Meaning &amp; Purpose</w:t>
            </w:r>
          </w:p>
          <w:p w:rsidR="003D118F" w:rsidP="0E0D0AA6" w:rsidRDefault="003D118F" w14:paraId="337DED58" w14:textId="7EC549E8">
            <w:pPr>
              <w:pStyle w:val="Normal"/>
              <w:spacing w:before="40" w:after="40"/>
              <w:jc w:val="left"/>
            </w:pPr>
            <w:r w:rsidRPr="0E0D0AA6" w:rsidR="3B6709DB">
              <w:rPr>
                <w:sz w:val="20"/>
                <w:szCs w:val="20"/>
              </w:rPr>
              <w:t>11.L.V.3 (e)</w:t>
            </w:r>
          </w:p>
          <w:p w:rsidR="003D118F" w:rsidP="0E0D0AA6" w:rsidRDefault="003D118F" w14:paraId="2A4E882B" w14:textId="22430E59">
            <w:pPr>
              <w:pStyle w:val="Normal"/>
              <w:spacing w:before="0" w:beforeAutospacing="off" w:after="240" w:afterAutospacing="off"/>
              <w:jc w:val="left"/>
            </w:pPr>
            <w:r w:rsidRPr="0E0D0AA6" w:rsidR="3B6709DB">
              <w:rPr>
                <w:sz w:val="20"/>
                <w:szCs w:val="20"/>
              </w:rPr>
              <w:t xml:space="preserve">11.L.V.3 (c, </w:t>
            </w:r>
            <w:r w:rsidRPr="0E0D0AA6" w:rsidR="3B6709DB">
              <w:rPr>
                <w:sz w:val="20"/>
                <w:szCs w:val="20"/>
              </w:rPr>
              <w:t>e)</w:t>
            </w:r>
          </w:p>
          <w:p w:rsidR="003D118F" w:rsidP="0E0D0AA6" w:rsidRDefault="003D118F" w14:paraId="7A29F7E1" w14:textId="586226D1">
            <w:pPr>
              <w:pStyle w:val="Normal"/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0E0D0AA6" w:rsidR="26410B9E">
              <w:rPr>
                <w:sz w:val="20"/>
                <w:szCs w:val="20"/>
              </w:rPr>
              <w:t>See Unit Planner for Specific Standards from the K-12 Practices Domain applied to the Learning Experiences.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E0D0AA6" w:rsidRDefault="003D118F" w14:paraId="5954A13C" w14:textId="2693EA49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</w:rPr>
            </w:pPr>
            <w:r w:rsidRPr="0E0D0AA6" w:rsidR="05160C42">
              <w:rPr>
                <w:b w:val="1"/>
                <w:bCs w:val="1"/>
                <w:sz w:val="20"/>
                <w:szCs w:val="20"/>
              </w:rPr>
              <w:t xml:space="preserve">Context </w:t>
            </w:r>
          </w:p>
          <w:p w:rsidR="003D118F" w:rsidP="0E0D0AA6" w:rsidRDefault="003D118F" w14:paraId="62D93787" w14:textId="4D5A18A1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Purpose &amp; Audiences</w:t>
            </w:r>
          </w:p>
          <w:p w:rsidR="003D118F" w:rsidP="0E0D0AA6" w:rsidRDefault="003D118F" w14:paraId="5E576A5C" w14:textId="7C61FCEB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11.T.C.1 (a, b, c)</w:t>
            </w:r>
          </w:p>
          <w:p w:rsidR="003D118F" w:rsidP="0E0D0AA6" w:rsidRDefault="003D118F" w14:paraId="6186B241" w14:textId="737A67F3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Authors and Speakers</w:t>
            </w:r>
          </w:p>
          <w:p w:rsidR="003D118F" w:rsidP="0E0D0AA6" w:rsidRDefault="003D118F" w14:paraId="5F15826C" w14:textId="07F2AEC6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11.T.C.2 (b, c, d)</w:t>
            </w:r>
          </w:p>
          <w:p w:rsidR="003D118F" w:rsidP="0E0D0AA6" w:rsidRDefault="003D118F" w14:paraId="4691592A" w14:textId="05547C29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 xml:space="preserve">11.T.C.2 (a, b, c, </w:t>
            </w:r>
            <w:r w:rsidRPr="0E0D0AA6" w:rsidR="05160C42">
              <w:rPr>
                <w:sz w:val="20"/>
                <w:szCs w:val="20"/>
              </w:rPr>
              <w:t>d)</w:t>
            </w:r>
          </w:p>
          <w:p w:rsidR="003D118F" w:rsidP="0E0D0AA6" w:rsidRDefault="003D118F" w14:paraId="193A7B60" w14:textId="60E5E705">
            <w:pPr>
              <w:pStyle w:val="Normal"/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05160C42">
              <w:rPr>
                <w:b w:val="1"/>
                <w:bCs w:val="1"/>
                <w:sz w:val="20"/>
                <w:szCs w:val="20"/>
                <w:u w:val="single"/>
              </w:rPr>
              <w:t>Structures &amp; Style</w:t>
            </w:r>
          </w:p>
          <w:p w:rsidR="003D118F" w:rsidP="0E0D0AA6" w:rsidRDefault="003D118F" w14:paraId="53D12748" w14:textId="3B4580FF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Organization</w:t>
            </w:r>
          </w:p>
          <w:p w:rsidR="003D118F" w:rsidP="0E0D0AA6" w:rsidRDefault="003D118F" w14:paraId="10750E79" w14:textId="192213CE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11.T.SS.1 (a, c, d)</w:t>
            </w:r>
          </w:p>
          <w:p w:rsidR="003D118F" w:rsidP="0E0D0AA6" w:rsidRDefault="003D118F" w14:paraId="2EE7096D" w14:textId="5AC7B699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Craft</w:t>
            </w:r>
          </w:p>
          <w:p w:rsidR="003D118F" w:rsidP="0E0D0AA6" w:rsidRDefault="003D118F" w14:paraId="7BE1030D" w14:textId="2A2C39E7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11.T.SS.2 (a,b)</w:t>
            </w:r>
          </w:p>
          <w:p w:rsidR="003D118F" w:rsidP="0E0D0AA6" w:rsidRDefault="003D118F" w14:paraId="2CA37E5B" w14:textId="5C945A96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11.T.SS.2 (</w:t>
            </w:r>
            <w:r w:rsidRPr="0E0D0AA6" w:rsidR="05160C42">
              <w:rPr>
                <w:sz w:val="20"/>
                <w:szCs w:val="20"/>
              </w:rPr>
              <w:t>a,b</w:t>
            </w:r>
            <w:r w:rsidRPr="0E0D0AA6" w:rsidR="05160C42">
              <w:rPr>
                <w:sz w:val="20"/>
                <w:szCs w:val="20"/>
              </w:rPr>
              <w:t xml:space="preserve">, </w:t>
            </w:r>
            <w:r w:rsidRPr="0E0D0AA6" w:rsidR="05160C42">
              <w:rPr>
                <w:sz w:val="20"/>
                <w:szCs w:val="20"/>
              </w:rPr>
              <w:t>c)</w:t>
            </w:r>
          </w:p>
          <w:p w:rsidR="003D118F" w:rsidP="0E0D0AA6" w:rsidRDefault="003D118F" w14:paraId="5B221E59" w14:textId="59DFF83E">
            <w:pPr>
              <w:pStyle w:val="Normal"/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05160C42">
              <w:rPr>
                <w:b w:val="1"/>
                <w:bCs w:val="1"/>
                <w:sz w:val="20"/>
                <w:szCs w:val="20"/>
                <w:u w:val="single"/>
              </w:rPr>
              <w:t>Techniques</w:t>
            </w:r>
          </w:p>
          <w:p w:rsidR="003D118F" w:rsidP="0E0D0AA6" w:rsidRDefault="003D118F" w14:paraId="2F0CF188" w14:textId="43B6F495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Narrative Techniques</w:t>
            </w:r>
          </w:p>
          <w:p w:rsidR="003D118F" w:rsidP="0E0D0AA6" w:rsidRDefault="003D118F" w14:paraId="2288580B" w14:textId="6EA4928C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11.T.T.1 (b, d)</w:t>
            </w:r>
          </w:p>
          <w:p w:rsidR="003D118F" w:rsidP="0E0D0AA6" w:rsidRDefault="003D118F" w14:paraId="12B2DA24" w14:textId="2C48B264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 xml:space="preserve">11.T.T.1 (b, d, </w:t>
            </w:r>
            <w:r w:rsidRPr="0E0D0AA6" w:rsidR="05160C42">
              <w:rPr>
                <w:sz w:val="20"/>
                <w:szCs w:val="20"/>
              </w:rPr>
              <w:t>e)</w:t>
            </w:r>
          </w:p>
          <w:p w:rsidR="003D118F" w:rsidP="0E0D0AA6" w:rsidRDefault="003D118F" w14:paraId="039BB749" w14:textId="68076759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Expository Techniques</w:t>
            </w:r>
          </w:p>
          <w:p w:rsidR="003D118F" w:rsidP="0E0D0AA6" w:rsidRDefault="003D118F" w14:paraId="21AE2618" w14:textId="1B44398C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11.T.T.</w:t>
            </w:r>
            <w:r w:rsidRPr="0E0D0AA6" w:rsidR="05160C42">
              <w:rPr>
                <w:sz w:val="20"/>
                <w:szCs w:val="20"/>
              </w:rPr>
              <w:t>2. (</w:t>
            </w:r>
            <w:r w:rsidRPr="0E0D0AA6" w:rsidR="05160C42">
              <w:rPr>
                <w:sz w:val="20"/>
                <w:szCs w:val="20"/>
              </w:rPr>
              <w:t>b, d)</w:t>
            </w:r>
          </w:p>
          <w:p w:rsidR="003D118F" w:rsidP="0E0D0AA6" w:rsidRDefault="003D118F" w14:paraId="3BD24001" w14:textId="4E7C3F9A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Argument Techniques</w:t>
            </w:r>
          </w:p>
          <w:p w:rsidR="003D118F" w:rsidP="0E0D0AA6" w:rsidRDefault="003D118F" w14:paraId="754F78DF" w14:textId="6892C025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11.T.T.3 (a, b, c)</w:t>
            </w:r>
          </w:p>
          <w:p w:rsidR="003D118F" w:rsidP="0E0D0AA6" w:rsidRDefault="003D118F" w14:paraId="77D745B9" w14:textId="0A0A6330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 xml:space="preserve">11.T.T.3 (a, b, c, </w:t>
            </w:r>
            <w:r w:rsidRPr="0E0D0AA6" w:rsidR="05160C42">
              <w:rPr>
                <w:sz w:val="20"/>
                <w:szCs w:val="20"/>
              </w:rPr>
              <w:t>d)</w:t>
            </w:r>
          </w:p>
          <w:p w:rsidR="003D118F" w:rsidP="0E0D0AA6" w:rsidRDefault="003D118F" w14:paraId="3D52220E" w14:textId="0A93FB55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Poetic Techniques</w:t>
            </w:r>
          </w:p>
          <w:p w:rsidR="003D118F" w:rsidP="0E0D0AA6" w:rsidRDefault="003D118F" w14:paraId="7EFF46E4" w14:textId="61756EAE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11.T.T.4. (a, b)</w:t>
            </w:r>
          </w:p>
          <w:p w:rsidR="003D118F" w:rsidP="0E0D0AA6" w:rsidRDefault="003D118F" w14:paraId="752D28D4" w14:textId="3D049FB8">
            <w:pPr>
              <w:pStyle w:val="Normal"/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05160C42">
              <w:rPr>
                <w:b w:val="1"/>
                <w:bCs w:val="1"/>
                <w:sz w:val="20"/>
                <w:szCs w:val="20"/>
                <w:u w:val="single"/>
              </w:rPr>
              <w:t>Periods &amp; Movements</w:t>
            </w:r>
          </w:p>
          <w:p w:rsidR="003D118F" w:rsidP="0E0D0AA6" w:rsidRDefault="003D118F" w14:paraId="64066D32" w14:textId="20B0865A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11.T.PM.1 (</w:t>
            </w:r>
            <w:r w:rsidRPr="0E0D0AA6" w:rsidR="05160C42">
              <w:rPr>
                <w:sz w:val="20"/>
                <w:szCs w:val="20"/>
              </w:rPr>
              <w:t>a,b</w:t>
            </w:r>
            <w:r w:rsidRPr="0E0D0AA6" w:rsidR="05160C42">
              <w:rPr>
                <w:sz w:val="20"/>
                <w:szCs w:val="20"/>
              </w:rPr>
              <w:t>)</w:t>
            </w:r>
            <w:r w:rsidRPr="0E0D0AA6" w:rsidR="05160C42">
              <w:rPr>
                <w:sz w:val="20"/>
                <w:szCs w:val="20"/>
              </w:rPr>
              <w:t xml:space="preserve"> </w:t>
            </w:r>
          </w:p>
          <w:p w:rsidR="003D118F" w:rsidP="0E0D0AA6" w:rsidRDefault="003D118F" w14:paraId="35C65EC5" w14:textId="63018F66">
            <w:pPr>
              <w:pStyle w:val="Normal"/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05160C42">
              <w:rPr>
                <w:b w:val="1"/>
                <w:bCs w:val="1"/>
                <w:sz w:val="20"/>
                <w:szCs w:val="20"/>
                <w:u w:val="single"/>
              </w:rPr>
              <w:t>Research &amp; Analysis</w:t>
            </w:r>
          </w:p>
          <w:p w:rsidR="003D118F" w:rsidP="0E0D0AA6" w:rsidRDefault="003D118F" w14:paraId="2FDDA409" w14:textId="75A709A9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Research &amp; Inquiry</w:t>
            </w:r>
          </w:p>
          <w:p w:rsidR="003D118F" w:rsidP="0E0D0AA6" w:rsidRDefault="003D118F" w14:paraId="202B2458" w14:textId="0D3B335E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11.T.RA.1 (b, c)</w:t>
            </w:r>
          </w:p>
          <w:p w:rsidR="003D118F" w:rsidP="0E0D0AA6" w:rsidRDefault="003D118F" w14:paraId="2CFB38C1" w14:textId="760D8A28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E0D0AA6" w:rsidR="19D7EE7F">
              <w:rPr>
                <w:sz w:val="20"/>
                <w:szCs w:val="20"/>
              </w:rPr>
              <w:t>Curating Sources and Evidence</w:t>
            </w:r>
          </w:p>
          <w:p w:rsidR="003D118F" w:rsidP="0E0D0AA6" w:rsidRDefault="003D118F" w14:paraId="2C1F9381" w14:textId="56CA5F0D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E0D0AA6" w:rsidR="05160C42">
              <w:rPr>
                <w:sz w:val="20"/>
                <w:szCs w:val="20"/>
              </w:rPr>
              <w:t xml:space="preserve">11.T.RA.2 (b, </w:t>
            </w:r>
            <w:r w:rsidRPr="0E0D0AA6" w:rsidR="05160C42">
              <w:rPr>
                <w:sz w:val="20"/>
                <w:szCs w:val="20"/>
              </w:rPr>
              <w:t>c)</w:t>
            </w:r>
          </w:p>
          <w:p w:rsidR="003D118F" w:rsidP="0E0D0AA6" w:rsidRDefault="003D118F" w14:paraId="6F040C6B" w14:textId="4F9BE9DB">
            <w:pPr>
              <w:pStyle w:val="Normal"/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05160C42">
              <w:rPr>
                <w:b w:val="1"/>
                <w:bCs w:val="1"/>
                <w:sz w:val="20"/>
                <w:szCs w:val="20"/>
                <w:u w:val="single"/>
              </w:rPr>
              <w:t>Grammar Conventions</w:t>
            </w:r>
          </w:p>
          <w:p w:rsidR="003D118F" w:rsidP="0E0D0AA6" w:rsidRDefault="003D118F" w14:paraId="03D2B8BF" w14:textId="318BE7DD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Grammar, Usage, &amp; Mechanics</w:t>
            </w:r>
          </w:p>
          <w:p w:rsidR="003D118F" w:rsidP="0E0D0AA6" w:rsidRDefault="003D118F" w14:paraId="15A3BBC9" w14:textId="058EBFEF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K-12.L.GC.1.41</w:t>
            </w:r>
          </w:p>
          <w:p w:rsidR="003D118F" w:rsidP="0E0D0AA6" w:rsidRDefault="003D118F" w14:paraId="64B81480" w14:textId="3F6DCA43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K-12.L.GC.1.54</w:t>
            </w:r>
          </w:p>
          <w:p w:rsidR="003D118F" w:rsidP="0E0D0AA6" w:rsidRDefault="003D118F" w14:paraId="0854817D" w14:textId="4CAD1E9A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K-12.L.GC.1.56</w:t>
            </w:r>
          </w:p>
          <w:p w:rsidR="003D118F" w:rsidP="0E0D0AA6" w:rsidRDefault="003D118F" w14:paraId="0CE3CDE3" w14:textId="1892F149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K-12.L.GC.1.59</w:t>
            </w:r>
          </w:p>
          <w:p w:rsidR="003D118F" w:rsidP="0E0D0AA6" w:rsidRDefault="003D118F" w14:paraId="5FA1E7F4" w14:textId="49972941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Syntax</w:t>
            </w:r>
          </w:p>
          <w:p w:rsidR="003D118F" w:rsidP="0E0D0AA6" w:rsidRDefault="003D118F" w14:paraId="1536C444" w14:textId="7D1A112B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11.L.GC.</w:t>
            </w:r>
            <w:r w:rsidRPr="0E0D0AA6" w:rsidR="05160C42">
              <w:rPr>
                <w:sz w:val="20"/>
                <w:szCs w:val="20"/>
              </w:rPr>
              <w:t>2. (</w:t>
            </w:r>
            <w:r w:rsidRPr="0E0D0AA6" w:rsidR="05160C42">
              <w:rPr>
                <w:sz w:val="20"/>
                <w:szCs w:val="20"/>
              </w:rPr>
              <w:t>b, c, d)</w:t>
            </w:r>
          </w:p>
          <w:p w:rsidR="003D118F" w:rsidP="0E0D0AA6" w:rsidRDefault="003D118F" w14:paraId="3C745367" w14:textId="61A67910">
            <w:pPr>
              <w:pStyle w:val="Normal"/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05160C42">
              <w:rPr>
                <w:b w:val="1"/>
                <w:bCs w:val="1"/>
                <w:sz w:val="20"/>
                <w:szCs w:val="20"/>
                <w:u w:val="single"/>
              </w:rPr>
              <w:t>Vocabulary</w:t>
            </w:r>
          </w:p>
          <w:p w:rsidR="003D118F" w:rsidP="0E0D0AA6" w:rsidRDefault="003D118F" w14:paraId="40896CEB" w14:textId="4A20A7AD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General, Academic &amp; Specialized Vocabulary</w:t>
            </w:r>
          </w:p>
          <w:p w:rsidR="003D118F" w:rsidP="0E0D0AA6" w:rsidRDefault="003D118F" w14:paraId="3A8DD1AB" w14:textId="7BCAC2B8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11.L.V.1 (a, b)</w:t>
            </w:r>
          </w:p>
          <w:p w:rsidR="003D118F" w:rsidP="0E0D0AA6" w:rsidRDefault="003D118F" w14:paraId="1E9389C5" w14:textId="13927B99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Word Analysis</w:t>
            </w:r>
          </w:p>
          <w:p w:rsidR="003D118F" w:rsidP="0E0D0AA6" w:rsidRDefault="003D118F" w14:paraId="59565390" w14:textId="7AD1FA21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11.L.V.2 (b, d)</w:t>
            </w:r>
          </w:p>
          <w:p w:rsidR="003D118F" w:rsidP="0E0D0AA6" w:rsidRDefault="003D118F" w14:paraId="281140CF" w14:textId="1C73EE87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Meaning &amp; Purpose</w:t>
            </w:r>
          </w:p>
          <w:p w:rsidR="003D118F" w:rsidP="0E0D0AA6" w:rsidRDefault="003D118F" w14:paraId="1B4FA549" w14:textId="2996BFE8">
            <w:pPr>
              <w:pStyle w:val="Normal"/>
              <w:spacing w:before="0" w:beforeAutospacing="off" w:after="240" w:afterAutospacing="off"/>
              <w:jc w:val="left"/>
            </w:pPr>
            <w:r w:rsidRPr="0E0D0AA6" w:rsidR="05160C42">
              <w:rPr>
                <w:sz w:val="20"/>
                <w:szCs w:val="20"/>
              </w:rPr>
              <w:t>11.L.V.3 (b, c, e)</w:t>
            </w:r>
          </w:p>
          <w:p w:rsidR="003D118F" w:rsidP="0E0D0AA6" w:rsidRDefault="003D118F" w14:paraId="37175E09" w14:textId="5B4E558A">
            <w:pPr>
              <w:pStyle w:val="Normal"/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0E0D0AA6" w:rsidR="3BA11398">
              <w:rPr>
                <w:sz w:val="20"/>
                <w:szCs w:val="20"/>
              </w:rPr>
              <w:t>See Unit Planner for Specific Standards from the K-12 Practices Domain applied to the Learning Experiences.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E0D0AA6" w:rsidRDefault="003D118F" w14:paraId="534C294B" w14:textId="44572BA3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05160C42">
              <w:rPr>
                <w:b w:val="1"/>
                <w:bCs w:val="1"/>
                <w:sz w:val="20"/>
                <w:szCs w:val="20"/>
                <w:u w:val="single"/>
              </w:rPr>
              <w:t xml:space="preserve">Context </w:t>
            </w:r>
          </w:p>
          <w:p w:rsidR="003D118F" w:rsidP="0E0D0AA6" w:rsidRDefault="003D118F" w14:paraId="52471BD5" w14:textId="4ED0945B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Purposes &amp; Audiences</w:t>
            </w:r>
          </w:p>
          <w:p w:rsidR="003D118F" w:rsidP="0E0D0AA6" w:rsidRDefault="003D118F" w14:paraId="1FF1BED4" w14:textId="3D871A36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11.T.C.1 (a, b)</w:t>
            </w:r>
          </w:p>
          <w:p w:rsidR="003D118F" w:rsidP="0E0D0AA6" w:rsidRDefault="003D118F" w14:paraId="460DA6DC" w14:textId="2AC7847C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Authors and Speakers</w:t>
            </w:r>
          </w:p>
          <w:p w:rsidR="003D118F" w:rsidP="0E0D0AA6" w:rsidRDefault="003D118F" w14:paraId="31B63A44" w14:textId="4ED3DD8E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11.T.C.2 (c, d)</w:t>
            </w:r>
          </w:p>
          <w:p w:rsidR="003D118F" w:rsidP="0E0D0AA6" w:rsidRDefault="003D118F" w14:paraId="5804504F" w14:textId="0C54DF66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 xml:space="preserve">11.T.C.2 (b, c, </w:t>
            </w:r>
            <w:r w:rsidRPr="0E0D0AA6" w:rsidR="05160C42">
              <w:rPr>
                <w:sz w:val="20"/>
                <w:szCs w:val="20"/>
              </w:rPr>
              <w:t>d)</w:t>
            </w:r>
          </w:p>
          <w:p w:rsidR="003D118F" w:rsidP="0E0D0AA6" w:rsidRDefault="003D118F" w14:paraId="7C546691" w14:textId="01C980E1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05160C42">
              <w:rPr>
                <w:b w:val="1"/>
                <w:bCs w:val="1"/>
                <w:sz w:val="20"/>
                <w:szCs w:val="20"/>
                <w:u w:val="single"/>
              </w:rPr>
              <w:t>Structures &amp; Style</w:t>
            </w:r>
          </w:p>
          <w:p w:rsidR="003D118F" w:rsidP="0E0D0AA6" w:rsidRDefault="003D118F" w14:paraId="2DA0E39B" w14:textId="3A4DEE37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Organization</w:t>
            </w:r>
          </w:p>
          <w:p w:rsidR="003D118F" w:rsidP="0E0D0AA6" w:rsidRDefault="003D118F" w14:paraId="2A48B93E" w14:textId="59141ED5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11.T.SS.1 (a, d)</w:t>
            </w:r>
          </w:p>
          <w:p w:rsidR="003D118F" w:rsidP="0E0D0AA6" w:rsidRDefault="003D118F" w14:paraId="297B0A9B" w14:textId="2F51290E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 xml:space="preserve">11.T.SS.1 (a, b, c, </w:t>
            </w:r>
            <w:r w:rsidRPr="0E0D0AA6" w:rsidR="05160C42">
              <w:rPr>
                <w:sz w:val="20"/>
                <w:szCs w:val="20"/>
              </w:rPr>
              <w:t>d)</w:t>
            </w:r>
          </w:p>
          <w:p w:rsidR="003D118F" w:rsidP="0E0D0AA6" w:rsidRDefault="003D118F" w14:paraId="0BA557A2" w14:textId="21FA85F0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Craft</w:t>
            </w:r>
          </w:p>
          <w:p w:rsidR="003D118F" w:rsidP="0E0D0AA6" w:rsidRDefault="003D118F" w14:paraId="3A807C3F" w14:textId="1A91BD9B">
            <w:pPr>
              <w:pStyle w:val="Normal"/>
              <w:spacing w:before="40" w:after="40"/>
              <w:jc w:val="left"/>
            </w:pPr>
            <w:r w:rsidRPr="0E0D0AA6" w:rsidR="05160C42">
              <w:rPr>
                <w:sz w:val="20"/>
                <w:szCs w:val="20"/>
              </w:rPr>
              <w:t>11.T.SS.2 (a, c)</w:t>
            </w:r>
          </w:p>
          <w:p w:rsidR="003D118F" w:rsidP="0E0D0AA6" w:rsidRDefault="003D118F" w14:paraId="479B17E4" w14:textId="0D267AA2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0AF4B67">
              <w:rPr>
                <w:b w:val="1"/>
                <w:bCs w:val="1"/>
                <w:sz w:val="20"/>
                <w:szCs w:val="20"/>
                <w:u w:val="single"/>
              </w:rPr>
              <w:t>Techniques</w:t>
            </w:r>
          </w:p>
          <w:p w:rsidR="003D118F" w:rsidP="0E0D0AA6" w:rsidRDefault="003D118F" w14:paraId="6EA15088" w14:textId="58A6B4B9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Narrative Techniques</w:t>
            </w:r>
          </w:p>
          <w:p w:rsidR="003D118F" w:rsidP="0E0D0AA6" w:rsidRDefault="003D118F" w14:paraId="68FE8083" w14:textId="4B1D0443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11.T.T.1 (a, b, c, e)</w:t>
            </w:r>
          </w:p>
          <w:p w:rsidR="003D118F" w:rsidP="0E0D0AA6" w:rsidRDefault="003D118F" w14:paraId="4390DF01" w14:textId="6BDB4B75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 xml:space="preserve">11.T.T.1 (a, b, c, d, </w:t>
            </w:r>
            <w:r w:rsidRPr="0E0D0AA6" w:rsidR="30AF4B67">
              <w:rPr>
                <w:sz w:val="20"/>
                <w:szCs w:val="20"/>
              </w:rPr>
              <w:t>e)</w:t>
            </w:r>
          </w:p>
          <w:p w:rsidR="003D118F" w:rsidP="0E0D0AA6" w:rsidRDefault="003D118F" w14:paraId="30CE522E" w14:textId="15C3BB7B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Expository Techniques</w:t>
            </w:r>
          </w:p>
          <w:p w:rsidR="003D118F" w:rsidP="0E0D0AA6" w:rsidRDefault="003D118F" w14:paraId="1F853369" w14:textId="1CA5FD4C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11.T.T.2. (</w:t>
            </w:r>
            <w:r w:rsidRPr="0E0D0AA6" w:rsidR="30AF4B67">
              <w:rPr>
                <w:sz w:val="20"/>
                <w:szCs w:val="20"/>
              </w:rPr>
              <w:t>a, b</w:t>
            </w:r>
            <w:r w:rsidRPr="0E0D0AA6" w:rsidR="30AF4B67">
              <w:rPr>
                <w:sz w:val="20"/>
                <w:szCs w:val="20"/>
              </w:rPr>
              <w:t>, d)</w:t>
            </w:r>
          </w:p>
          <w:p w:rsidR="003D118F" w:rsidP="0E0D0AA6" w:rsidRDefault="003D118F" w14:paraId="36EB4228" w14:textId="47CA43FF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Argument Techniques</w:t>
            </w:r>
          </w:p>
          <w:p w:rsidR="003D118F" w:rsidP="0E0D0AA6" w:rsidRDefault="003D118F" w14:paraId="3605B9FB" w14:textId="4544C881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11.T.T.3 (c, d)</w:t>
            </w:r>
          </w:p>
          <w:p w:rsidR="003D118F" w:rsidP="0E0D0AA6" w:rsidRDefault="003D118F" w14:paraId="0D6C57FE" w14:textId="055E648D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Poetic Techniques</w:t>
            </w:r>
          </w:p>
          <w:p w:rsidR="003D118F" w:rsidP="0E0D0AA6" w:rsidRDefault="003D118F" w14:paraId="119D16DA" w14:textId="40B89FDA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11.T.T.4. (a, b)</w:t>
            </w:r>
          </w:p>
          <w:p w:rsidR="003D118F" w:rsidP="0E0D0AA6" w:rsidRDefault="003D118F" w14:paraId="087B2DB9" w14:textId="6F863D0C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0AF4B67">
              <w:rPr>
                <w:b w:val="1"/>
                <w:bCs w:val="1"/>
                <w:sz w:val="20"/>
                <w:szCs w:val="20"/>
                <w:u w:val="single"/>
              </w:rPr>
              <w:t>Periods &amp; Movements</w:t>
            </w:r>
          </w:p>
          <w:p w:rsidR="003D118F" w:rsidP="0E0D0AA6" w:rsidRDefault="003D118F" w14:paraId="09E8BF2A" w14:textId="6B84B97E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11.T.PM.1 (a, b)</w:t>
            </w:r>
          </w:p>
          <w:p w:rsidR="003D118F" w:rsidP="0E0D0AA6" w:rsidRDefault="003D118F" w14:paraId="357F7FDC" w14:textId="04E11611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0AF4B67">
              <w:rPr>
                <w:b w:val="1"/>
                <w:bCs w:val="1"/>
                <w:sz w:val="20"/>
                <w:szCs w:val="20"/>
                <w:u w:val="single"/>
              </w:rPr>
              <w:t>Research &amp; Analysis</w:t>
            </w:r>
          </w:p>
          <w:p w:rsidR="003D118F" w:rsidP="0E0D0AA6" w:rsidRDefault="003D118F" w14:paraId="69F6C82E" w14:textId="5A924BCA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Research &amp; Inquiry</w:t>
            </w:r>
          </w:p>
          <w:p w:rsidR="003D118F" w:rsidP="0E0D0AA6" w:rsidRDefault="003D118F" w14:paraId="0D9A0EB8" w14:textId="745185F3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 xml:space="preserve">11.T.RA.1 (a, </w:t>
            </w:r>
            <w:r w:rsidRPr="0E0D0AA6" w:rsidR="30AF4B67">
              <w:rPr>
                <w:sz w:val="20"/>
                <w:szCs w:val="20"/>
              </w:rPr>
              <w:t>b, c</w:t>
            </w:r>
            <w:r w:rsidRPr="0E0D0AA6" w:rsidR="30AF4B67">
              <w:rPr>
                <w:sz w:val="20"/>
                <w:szCs w:val="20"/>
              </w:rPr>
              <w:t>)</w:t>
            </w:r>
          </w:p>
          <w:p w:rsidR="003D118F" w:rsidP="0E0D0AA6" w:rsidRDefault="003D118F" w14:paraId="191F26D3" w14:textId="7801C6DD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11.T.RA.2 (b)</w:t>
            </w:r>
          </w:p>
          <w:p w:rsidR="003D118F" w:rsidP="0E0D0AA6" w:rsidRDefault="003D118F" w14:paraId="4A630E4F" w14:textId="7BF9D886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Curating Sources and Evidence</w:t>
            </w:r>
          </w:p>
          <w:p w:rsidR="003D118F" w:rsidP="0E0D0AA6" w:rsidRDefault="003D118F" w14:paraId="22B5EBF1" w14:textId="1B673F9B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11.T.RA.2. (a, b, c)</w:t>
            </w:r>
          </w:p>
          <w:p w:rsidR="003D118F" w:rsidP="0E0D0AA6" w:rsidRDefault="003D118F" w14:paraId="4C3422C2" w14:textId="6459CC4A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0AF4B67">
              <w:rPr>
                <w:b w:val="1"/>
                <w:bCs w:val="1"/>
                <w:sz w:val="20"/>
                <w:szCs w:val="20"/>
                <w:u w:val="single"/>
              </w:rPr>
              <w:t>Grammar Conventions</w:t>
            </w:r>
          </w:p>
          <w:p w:rsidR="003D118F" w:rsidP="0E0D0AA6" w:rsidRDefault="003D118F" w14:paraId="10693C45" w14:textId="6AFCAE59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Grammar, Usage, &amp; Mechanics</w:t>
            </w:r>
          </w:p>
          <w:p w:rsidR="003D118F" w:rsidP="0E0D0AA6" w:rsidRDefault="003D118F" w14:paraId="31B3DD96" w14:textId="070BA2A6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K-12.L.GC.1.30</w:t>
            </w:r>
          </w:p>
          <w:p w:rsidR="003D118F" w:rsidP="0E0D0AA6" w:rsidRDefault="003D118F" w14:paraId="29B2FB37" w14:textId="20E57D0F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K-12.L.GC.1.47</w:t>
            </w:r>
          </w:p>
          <w:p w:rsidR="003D118F" w:rsidP="0E0D0AA6" w:rsidRDefault="003D118F" w14:paraId="4EC0FCAA" w14:textId="681EF403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K-12.L.GC.1.60</w:t>
            </w:r>
          </w:p>
          <w:p w:rsidR="003D118F" w:rsidP="0E0D0AA6" w:rsidRDefault="003D118F" w14:paraId="26711370" w14:textId="4577AE50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Syntax</w:t>
            </w:r>
          </w:p>
          <w:p w:rsidR="003D118F" w:rsidP="0E0D0AA6" w:rsidRDefault="003D118F" w14:paraId="6F5CBB88" w14:textId="18464951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11.L.GC.</w:t>
            </w:r>
            <w:r w:rsidRPr="0E0D0AA6" w:rsidR="30AF4B67">
              <w:rPr>
                <w:sz w:val="20"/>
                <w:szCs w:val="20"/>
              </w:rPr>
              <w:t>2. (</w:t>
            </w:r>
            <w:r w:rsidRPr="0E0D0AA6" w:rsidR="30AF4B67">
              <w:rPr>
                <w:sz w:val="20"/>
                <w:szCs w:val="20"/>
              </w:rPr>
              <w:t>a, b, d, e)</w:t>
            </w:r>
          </w:p>
          <w:p w:rsidR="003D118F" w:rsidP="0E0D0AA6" w:rsidRDefault="003D118F" w14:paraId="54808561" w14:textId="5FCB60CD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11.L.GC.</w:t>
            </w:r>
            <w:r w:rsidRPr="0E0D0AA6" w:rsidR="30AF4B67">
              <w:rPr>
                <w:sz w:val="20"/>
                <w:szCs w:val="20"/>
              </w:rPr>
              <w:t>2. (</w:t>
            </w:r>
            <w:r w:rsidRPr="0E0D0AA6" w:rsidR="30AF4B67">
              <w:rPr>
                <w:sz w:val="20"/>
                <w:szCs w:val="20"/>
              </w:rPr>
              <w:t>a, b, c, d, e)</w:t>
            </w:r>
          </w:p>
          <w:p w:rsidR="003D118F" w:rsidP="0E0D0AA6" w:rsidRDefault="003D118F" w14:paraId="72D37DC5" w14:textId="4F6CAC12">
            <w:pPr>
              <w:spacing w:before="40" w:after="40"/>
              <w:jc w:val="left"/>
              <w:rPr>
                <w:sz w:val="20"/>
                <w:szCs w:val="20"/>
              </w:rPr>
            </w:pPr>
            <w:r w:rsidRPr="0E0D0AA6" w:rsidR="30AF4B67">
              <w:rPr>
                <w:b w:val="1"/>
                <w:bCs w:val="1"/>
                <w:sz w:val="20"/>
                <w:szCs w:val="20"/>
                <w:u w:val="single"/>
              </w:rPr>
              <w:t>Vocabular</w:t>
            </w:r>
            <w:r w:rsidRPr="0E0D0AA6" w:rsidR="30AF4B67">
              <w:rPr>
                <w:sz w:val="20"/>
                <w:szCs w:val="20"/>
              </w:rPr>
              <w:t>y</w:t>
            </w:r>
          </w:p>
          <w:p w:rsidR="003D118F" w:rsidP="0E0D0AA6" w:rsidRDefault="003D118F" w14:paraId="14967C98" w14:textId="2CAD72CF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General, Academic &amp; Specialized Vocabulary</w:t>
            </w:r>
          </w:p>
          <w:p w:rsidR="003D118F" w:rsidP="0E0D0AA6" w:rsidRDefault="003D118F" w14:paraId="61F9F0AF" w14:textId="34A61316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9-</w:t>
            </w:r>
            <w:r w:rsidRPr="0E0D0AA6" w:rsidR="30AF4B67">
              <w:rPr>
                <w:sz w:val="20"/>
                <w:szCs w:val="20"/>
              </w:rPr>
              <w:t>12. L.V.</w:t>
            </w:r>
            <w:r w:rsidRPr="0E0D0AA6" w:rsidR="30AF4B67">
              <w:rPr>
                <w:sz w:val="20"/>
                <w:szCs w:val="20"/>
              </w:rPr>
              <w:t>1 (a, b)</w:t>
            </w:r>
          </w:p>
          <w:p w:rsidR="003D118F" w:rsidP="0E0D0AA6" w:rsidRDefault="003D118F" w14:paraId="7102D3DC" w14:textId="5888DC1B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Word Analysis</w:t>
            </w:r>
          </w:p>
          <w:p w:rsidR="003D118F" w:rsidP="0E0D0AA6" w:rsidRDefault="003D118F" w14:paraId="2DA37A8A" w14:textId="34F4E528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9-</w:t>
            </w:r>
            <w:r w:rsidRPr="0E0D0AA6" w:rsidR="30AF4B67">
              <w:rPr>
                <w:sz w:val="20"/>
                <w:szCs w:val="20"/>
              </w:rPr>
              <w:t>12. L.V.</w:t>
            </w:r>
            <w:r w:rsidRPr="0E0D0AA6" w:rsidR="30AF4B67">
              <w:rPr>
                <w:sz w:val="20"/>
                <w:szCs w:val="20"/>
              </w:rPr>
              <w:t>2 (a-d)</w:t>
            </w:r>
          </w:p>
          <w:p w:rsidR="003D118F" w:rsidP="0E0D0AA6" w:rsidRDefault="003D118F" w14:paraId="54AEFC93" w14:textId="756109A5">
            <w:pPr>
              <w:pStyle w:val="Normal"/>
              <w:spacing w:before="40" w:after="40"/>
              <w:jc w:val="left"/>
            </w:pPr>
            <w:r w:rsidRPr="0E0D0AA6" w:rsidR="30AF4B67">
              <w:rPr>
                <w:sz w:val="20"/>
                <w:szCs w:val="20"/>
              </w:rPr>
              <w:t>Meaning &amp; Purpose</w:t>
            </w:r>
          </w:p>
          <w:p w:rsidR="003D118F" w:rsidP="0E0D0AA6" w:rsidRDefault="003D118F" w14:paraId="1C47E5DA" w14:textId="034763EB">
            <w:pPr>
              <w:pStyle w:val="Normal"/>
              <w:spacing w:before="0" w:beforeAutospacing="off" w:after="240" w:afterAutospacing="off"/>
              <w:jc w:val="left"/>
            </w:pPr>
            <w:r w:rsidRPr="0E0D0AA6" w:rsidR="30AF4B67">
              <w:rPr>
                <w:sz w:val="20"/>
                <w:szCs w:val="20"/>
              </w:rPr>
              <w:t>9-</w:t>
            </w:r>
            <w:r w:rsidRPr="0E0D0AA6" w:rsidR="30AF4B67">
              <w:rPr>
                <w:sz w:val="20"/>
                <w:szCs w:val="20"/>
              </w:rPr>
              <w:t>12. L.V.</w:t>
            </w:r>
            <w:r w:rsidRPr="0E0D0AA6" w:rsidR="30AF4B67">
              <w:rPr>
                <w:sz w:val="20"/>
                <w:szCs w:val="20"/>
              </w:rPr>
              <w:t>3 (b)</w:t>
            </w:r>
          </w:p>
          <w:p w:rsidR="003D118F" w:rsidP="0E0D0AA6" w:rsidRDefault="003D118F" w14:paraId="167F5D4F" w14:textId="5B027F72">
            <w:pPr>
              <w:pStyle w:val="Normal"/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0E0D0AA6" w:rsidR="6FA3968A">
              <w:rPr>
                <w:sz w:val="20"/>
                <w:szCs w:val="20"/>
              </w:rPr>
              <w:t>See Unit Planner for Specific Standards from the K-12 Practices Domain applied to the Learning Experiences.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E0D0AA6" w:rsidRDefault="003D118F" w14:paraId="7F495A64" w14:textId="048D366E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CC20E0D">
              <w:rPr>
                <w:b w:val="1"/>
                <w:bCs w:val="1"/>
                <w:sz w:val="20"/>
                <w:szCs w:val="20"/>
                <w:u w:val="single"/>
              </w:rPr>
              <w:t xml:space="preserve">Context </w:t>
            </w:r>
          </w:p>
          <w:p w:rsidR="003D118F" w:rsidP="0E0D0AA6" w:rsidRDefault="003D118F" w14:paraId="170BFBD2" w14:textId="5C2D7C5D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Purposes &amp; Audiences</w:t>
            </w:r>
          </w:p>
          <w:p w:rsidR="003D118F" w:rsidP="0E0D0AA6" w:rsidRDefault="003D118F" w14:paraId="60A301A5" w14:textId="20E3EC72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11.T.C.1 (a, b, c)</w:t>
            </w:r>
          </w:p>
          <w:p w:rsidR="003D118F" w:rsidP="0E0D0AA6" w:rsidRDefault="003D118F" w14:paraId="23354045" w14:textId="72A987CF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Authors and Speakers</w:t>
            </w:r>
          </w:p>
          <w:p w:rsidR="003D118F" w:rsidP="0E0D0AA6" w:rsidRDefault="003D118F" w14:paraId="2568533C" w14:textId="471E1482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11.T.C.2 (a, b, c, d)</w:t>
            </w:r>
          </w:p>
          <w:p w:rsidR="003D118F" w:rsidP="0E0D0AA6" w:rsidRDefault="003D118F" w14:paraId="4838ABAF" w14:textId="548530BA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CC20E0D">
              <w:rPr>
                <w:b w:val="1"/>
                <w:bCs w:val="1"/>
                <w:sz w:val="20"/>
                <w:szCs w:val="20"/>
                <w:u w:val="single"/>
              </w:rPr>
              <w:t>Structures &amp; Style</w:t>
            </w:r>
          </w:p>
          <w:p w:rsidR="003D118F" w:rsidP="0E0D0AA6" w:rsidRDefault="003D118F" w14:paraId="180E03B1" w14:textId="0168C211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Organization</w:t>
            </w:r>
          </w:p>
          <w:p w:rsidR="003D118F" w:rsidP="0E0D0AA6" w:rsidRDefault="003D118F" w14:paraId="15EE4501" w14:textId="33AF6117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11.T.SS.1 (b, c, d)</w:t>
            </w:r>
          </w:p>
          <w:p w:rsidR="003D118F" w:rsidP="0E0D0AA6" w:rsidRDefault="003D118F" w14:paraId="10249127" w14:textId="5B8C3FEA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Craft</w:t>
            </w:r>
          </w:p>
          <w:p w:rsidR="003D118F" w:rsidP="0E0D0AA6" w:rsidRDefault="003D118F" w14:paraId="00074F27" w14:textId="12E0E191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11.T.SS.2 (b, c)</w:t>
            </w:r>
          </w:p>
          <w:p w:rsidR="003D118F" w:rsidP="0E0D0AA6" w:rsidRDefault="003D118F" w14:paraId="5E349B2A" w14:textId="248B967A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CC20E0D">
              <w:rPr>
                <w:b w:val="1"/>
                <w:bCs w:val="1"/>
                <w:sz w:val="20"/>
                <w:szCs w:val="20"/>
                <w:u w:val="single"/>
              </w:rPr>
              <w:t>Techniques</w:t>
            </w:r>
          </w:p>
          <w:p w:rsidR="003D118F" w:rsidP="0E0D0AA6" w:rsidRDefault="003D118F" w14:paraId="1028A1EC" w14:textId="0E36F8C2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Narrative Techniques</w:t>
            </w:r>
          </w:p>
          <w:p w:rsidR="003D118F" w:rsidP="0E0D0AA6" w:rsidRDefault="003D118F" w14:paraId="7EAC4225" w14:textId="679F62BB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11.T.T.1 (c, e)</w:t>
            </w:r>
          </w:p>
          <w:p w:rsidR="003D118F" w:rsidP="0E0D0AA6" w:rsidRDefault="003D118F" w14:paraId="6E20C5F0" w14:textId="35783F93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Expository Techniques</w:t>
            </w:r>
          </w:p>
          <w:p w:rsidR="003D118F" w:rsidP="0E0D0AA6" w:rsidRDefault="003D118F" w14:paraId="51865C43" w14:textId="244FDE9D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11.T.T.</w:t>
            </w:r>
            <w:r w:rsidRPr="0E0D0AA6" w:rsidR="3CC20E0D">
              <w:rPr>
                <w:sz w:val="20"/>
                <w:szCs w:val="20"/>
              </w:rPr>
              <w:t>2. (</w:t>
            </w:r>
            <w:r w:rsidRPr="0E0D0AA6" w:rsidR="3CC20E0D">
              <w:rPr>
                <w:sz w:val="20"/>
                <w:szCs w:val="20"/>
              </w:rPr>
              <w:t>d)</w:t>
            </w:r>
          </w:p>
          <w:p w:rsidR="003D118F" w:rsidP="0E0D0AA6" w:rsidRDefault="003D118F" w14:paraId="69924780" w14:textId="39AD9ECD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Argument Techniques</w:t>
            </w:r>
          </w:p>
          <w:p w:rsidR="003D118F" w:rsidP="0E0D0AA6" w:rsidRDefault="003D118F" w14:paraId="0C440B77" w14:textId="51BA4970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11.T.T.3 (b, c, d)</w:t>
            </w:r>
          </w:p>
          <w:p w:rsidR="003D118F" w:rsidP="0E0D0AA6" w:rsidRDefault="003D118F" w14:paraId="0231A991" w14:textId="3F31F3F7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Poetic Techniques</w:t>
            </w:r>
          </w:p>
          <w:p w:rsidR="003D118F" w:rsidP="0E0D0AA6" w:rsidRDefault="003D118F" w14:paraId="7A0154B9" w14:textId="77600DEF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11.T.T.4. (a, b)</w:t>
            </w:r>
          </w:p>
          <w:p w:rsidR="003D118F" w:rsidP="0E0D0AA6" w:rsidRDefault="003D118F" w14:paraId="6148BBF6" w14:textId="6107BC82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CC20E0D">
              <w:rPr>
                <w:b w:val="1"/>
                <w:bCs w:val="1"/>
                <w:sz w:val="20"/>
                <w:szCs w:val="20"/>
                <w:u w:val="single"/>
              </w:rPr>
              <w:t>Periods &amp; Movements</w:t>
            </w:r>
          </w:p>
          <w:p w:rsidR="003D118F" w:rsidP="0E0D0AA6" w:rsidRDefault="003D118F" w14:paraId="3121AA3E" w14:textId="21E2ED11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11.T.PM.1 (a, b)</w:t>
            </w:r>
          </w:p>
          <w:p w:rsidR="003D118F" w:rsidP="0E0D0AA6" w:rsidRDefault="003D118F" w14:paraId="2EB88C39" w14:textId="3F54DA6C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CC20E0D">
              <w:rPr>
                <w:b w:val="1"/>
                <w:bCs w:val="1"/>
                <w:sz w:val="20"/>
                <w:szCs w:val="20"/>
                <w:u w:val="single"/>
              </w:rPr>
              <w:t>Research &amp; Analysis</w:t>
            </w:r>
          </w:p>
          <w:p w:rsidR="003D118F" w:rsidP="0E0D0AA6" w:rsidRDefault="003D118F" w14:paraId="29F9BEE5" w14:textId="5F6AB3C2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Research &amp; Inquiry</w:t>
            </w:r>
          </w:p>
          <w:p w:rsidR="003D118F" w:rsidP="0E0D0AA6" w:rsidRDefault="003D118F" w14:paraId="077FA22E" w14:textId="23A14A62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 xml:space="preserve">11.T.RA.1 (a, </w:t>
            </w:r>
            <w:r w:rsidRPr="0E0D0AA6" w:rsidR="3CC20E0D">
              <w:rPr>
                <w:sz w:val="20"/>
                <w:szCs w:val="20"/>
              </w:rPr>
              <w:t>b, c</w:t>
            </w:r>
            <w:r w:rsidRPr="0E0D0AA6" w:rsidR="3CC20E0D">
              <w:rPr>
                <w:sz w:val="20"/>
                <w:szCs w:val="20"/>
              </w:rPr>
              <w:t>)</w:t>
            </w:r>
          </w:p>
          <w:p w:rsidR="003D118F" w:rsidP="0E0D0AA6" w:rsidRDefault="003D118F" w14:paraId="5304DF4C" w14:textId="69A328CC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11.T.RA.2 (a, b, c)</w:t>
            </w:r>
          </w:p>
          <w:p w:rsidR="003D118F" w:rsidP="0E0D0AA6" w:rsidRDefault="003D118F" w14:paraId="725E5076" w14:textId="36C06BDF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CC20E0D">
              <w:rPr>
                <w:b w:val="1"/>
                <w:bCs w:val="1"/>
                <w:sz w:val="20"/>
                <w:szCs w:val="20"/>
                <w:u w:val="single"/>
              </w:rPr>
              <w:t>Grammar Conventions</w:t>
            </w:r>
          </w:p>
          <w:p w:rsidR="003D118F" w:rsidP="0E0D0AA6" w:rsidRDefault="003D118F" w14:paraId="5C1587DC" w14:textId="6B614032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Grammar, Usage, &amp; Mechanics</w:t>
            </w:r>
          </w:p>
          <w:p w:rsidR="003D118F" w:rsidP="0E0D0AA6" w:rsidRDefault="003D118F" w14:paraId="5083505B" w14:textId="2838AABB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K-12.L.GC.1.30</w:t>
            </w:r>
          </w:p>
          <w:p w:rsidR="003D118F" w:rsidP="0E0D0AA6" w:rsidRDefault="003D118F" w14:paraId="3C8146DB" w14:textId="6E687D4B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Syntax</w:t>
            </w:r>
          </w:p>
          <w:p w:rsidR="003D118F" w:rsidP="0E0D0AA6" w:rsidRDefault="003D118F" w14:paraId="2B2185C9" w14:textId="36693F30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11.L.GC.</w:t>
            </w:r>
            <w:r w:rsidRPr="0E0D0AA6" w:rsidR="3CC20E0D">
              <w:rPr>
                <w:sz w:val="20"/>
                <w:szCs w:val="20"/>
              </w:rPr>
              <w:t>2. (</w:t>
            </w:r>
            <w:r w:rsidRPr="0E0D0AA6" w:rsidR="3CC20E0D">
              <w:rPr>
                <w:sz w:val="20"/>
                <w:szCs w:val="20"/>
              </w:rPr>
              <w:t>c, d, e)</w:t>
            </w:r>
          </w:p>
          <w:p w:rsidR="003D118F" w:rsidP="0E0D0AA6" w:rsidRDefault="003D118F" w14:paraId="6EF540FA" w14:textId="25290F76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0E0D0AA6" w:rsidR="3CC20E0D">
              <w:rPr>
                <w:b w:val="1"/>
                <w:bCs w:val="1"/>
                <w:sz w:val="20"/>
                <w:szCs w:val="20"/>
                <w:u w:val="single"/>
              </w:rPr>
              <w:t>Vocabulary</w:t>
            </w:r>
          </w:p>
          <w:p w:rsidR="003D118F" w:rsidP="0E0D0AA6" w:rsidRDefault="003D118F" w14:paraId="3321B0C2" w14:textId="7A83300F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General, Academic &amp; Specialized Vocabulary</w:t>
            </w:r>
          </w:p>
          <w:p w:rsidR="003D118F" w:rsidP="0E0D0AA6" w:rsidRDefault="003D118F" w14:paraId="0459548C" w14:textId="3CFC9D31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9-</w:t>
            </w:r>
            <w:r w:rsidRPr="0E0D0AA6" w:rsidR="3CC20E0D">
              <w:rPr>
                <w:sz w:val="20"/>
                <w:szCs w:val="20"/>
              </w:rPr>
              <w:t>12. L.V.</w:t>
            </w:r>
            <w:r w:rsidRPr="0E0D0AA6" w:rsidR="3CC20E0D">
              <w:rPr>
                <w:sz w:val="20"/>
                <w:szCs w:val="20"/>
              </w:rPr>
              <w:t>1 (a, b)</w:t>
            </w:r>
          </w:p>
          <w:p w:rsidR="003D118F" w:rsidP="0E0D0AA6" w:rsidRDefault="003D118F" w14:paraId="22703AC7" w14:textId="5716297A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Word Analysis</w:t>
            </w:r>
          </w:p>
          <w:p w:rsidR="003D118F" w:rsidP="0E0D0AA6" w:rsidRDefault="003D118F" w14:paraId="0E6925F6" w14:textId="6AE48D91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9-</w:t>
            </w:r>
            <w:r w:rsidRPr="0E0D0AA6" w:rsidR="3CC20E0D">
              <w:rPr>
                <w:sz w:val="20"/>
                <w:szCs w:val="20"/>
              </w:rPr>
              <w:t>12. L.V.</w:t>
            </w:r>
            <w:r w:rsidRPr="0E0D0AA6" w:rsidR="3CC20E0D">
              <w:rPr>
                <w:sz w:val="20"/>
                <w:szCs w:val="20"/>
              </w:rPr>
              <w:t>2 (a-d)</w:t>
            </w:r>
          </w:p>
          <w:p w:rsidR="003D118F" w:rsidP="0E0D0AA6" w:rsidRDefault="003D118F" w14:paraId="39AE49E4" w14:textId="59C47641">
            <w:pPr>
              <w:pStyle w:val="Normal"/>
              <w:spacing w:before="40" w:after="40"/>
              <w:jc w:val="left"/>
            </w:pPr>
            <w:r w:rsidRPr="0E0D0AA6" w:rsidR="3CC20E0D">
              <w:rPr>
                <w:sz w:val="20"/>
                <w:szCs w:val="20"/>
              </w:rPr>
              <w:t>Meaning &amp; Purpose</w:t>
            </w:r>
          </w:p>
          <w:p w:rsidR="003D118F" w:rsidP="0E0D0AA6" w:rsidRDefault="003D118F" w14:paraId="09EA008D" w14:textId="79A3D818">
            <w:pPr>
              <w:pStyle w:val="Normal"/>
              <w:spacing w:before="0" w:beforeAutospacing="off" w:after="240" w:afterAutospacing="off"/>
              <w:jc w:val="left"/>
            </w:pPr>
            <w:r w:rsidRPr="0E0D0AA6" w:rsidR="3CC20E0D">
              <w:rPr>
                <w:sz w:val="20"/>
                <w:szCs w:val="20"/>
              </w:rPr>
              <w:t>9-</w:t>
            </w:r>
            <w:r w:rsidRPr="0E0D0AA6" w:rsidR="3CC20E0D">
              <w:rPr>
                <w:sz w:val="20"/>
                <w:szCs w:val="20"/>
              </w:rPr>
              <w:t>12. L.V.</w:t>
            </w:r>
            <w:r w:rsidRPr="0E0D0AA6" w:rsidR="3CC20E0D">
              <w:rPr>
                <w:sz w:val="20"/>
                <w:szCs w:val="20"/>
              </w:rPr>
              <w:t>3 (b-e)</w:t>
            </w:r>
          </w:p>
          <w:p w:rsidR="003D118F" w:rsidP="0E0D0AA6" w:rsidRDefault="003D118F" w14:paraId="210DCDE3" w14:textId="223D90A5">
            <w:pPr>
              <w:pStyle w:val="Normal"/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0E0D0AA6" w:rsidR="6C0FB89F">
              <w:rPr>
                <w:sz w:val="20"/>
                <w:szCs w:val="20"/>
              </w:rPr>
              <w:t>See Unit Planner for Specific Standards from the K-12 Practices Domain applied to the Learning Experiences and Assessments.</w:t>
            </w:r>
          </w:p>
          <w:p w:rsidR="003D118F" w:rsidP="0E0D0AA6" w:rsidRDefault="003D118F" w14:paraId="2F2B519A" w14:textId="38C3402C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</w:tr>
      <w:tr w:rsidR="002271C1" w:rsidTr="4E56D218" w14:paraId="4E8A7768" w14:textId="7D66EDF1">
        <w:trPr>
          <w:cantSplit/>
          <w:tblHeader/>
          <w:trHeight w:val="300"/>
        </w:trPr>
        <w:tc>
          <w:tcPr>
            <w:tcW w:w="21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E6281A" w14:paraId="12D13172" w14:textId="69CF92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E0D0AA6" w:rsidRDefault="003D118F" w14:paraId="413EBB87" w14:textId="41DBB06A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003D118F" w:rsidP="0E0D0AA6" w:rsidRDefault="003D118F" w14:paraId="59057823" w14:textId="36E0074F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003D118F" w:rsidP="0E0D0AA6" w:rsidRDefault="003D118F" w14:paraId="54C1346A" w14:textId="415C9007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003D118F" w:rsidP="0E0D0AA6" w:rsidRDefault="003D118F" w14:paraId="0591A1D1" w14:textId="61751696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Visual Texts: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003D118F" w:rsidP="0E0D0AA6" w:rsidRDefault="003D118F" w14:paraId="5138E376" w14:textId="270A9857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Auditory Texts: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003D118F" w:rsidP="0E0D0AA6" w:rsidRDefault="003D118F" w14:paraId="7754D155" w14:textId="7274BEA4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etc.</w:t>
            </w:r>
          </w:p>
          <w:p w:rsidR="003D118F" w:rsidP="0E0D0AA6" w:rsidRDefault="003D118F" w14:paraId="7E62A792" w14:textId="616DF47B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text titles and authors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E0D0AA6" w:rsidRDefault="003D118F" w14:paraId="450640A2" w14:textId="1ABC5A6A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003D118F" w:rsidP="0E0D0AA6" w:rsidRDefault="003D118F" w14:paraId="711CE0FD" w14:textId="2A736DAC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003D118F" w:rsidP="0E0D0AA6" w:rsidRDefault="003D118F" w14:paraId="0F2BEB66" w14:textId="16525764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003D118F" w:rsidP="0E0D0AA6" w:rsidRDefault="003D118F" w14:paraId="73027299" w14:textId="2869BC5E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Visual Texts: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003D118F" w:rsidP="0E0D0AA6" w:rsidRDefault="003D118F" w14:paraId="680F6934" w14:textId="35194087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Auditory Texts: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003D118F" w:rsidP="0E0D0AA6" w:rsidRDefault="003D118F" w14:paraId="72581163" w14:textId="48708B83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etc.</w:t>
            </w:r>
          </w:p>
          <w:p w:rsidR="003D118F" w:rsidP="0E0D0AA6" w:rsidRDefault="003D118F" w14:paraId="29C37EFB" w14:textId="20FDE987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text titles and authors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E0D0AA6" w:rsidRDefault="003D118F" w14:paraId="7932EAD6" w14:textId="2C5FBE77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003D118F" w:rsidP="0E0D0AA6" w:rsidRDefault="003D118F" w14:paraId="6D0AC36E" w14:textId="5827E824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003D118F" w:rsidP="0E0D0AA6" w:rsidRDefault="003D118F" w14:paraId="0CE2AD23" w14:textId="3AB2C5D6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003D118F" w:rsidP="0E0D0AA6" w:rsidRDefault="003D118F" w14:paraId="7ECD0371" w14:textId="019FBAD7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Visual Texts: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003D118F" w:rsidP="0E0D0AA6" w:rsidRDefault="003D118F" w14:paraId="5D322C1B" w14:textId="5523F5C9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Auditory Texts: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003D118F" w:rsidP="0E0D0AA6" w:rsidRDefault="003D118F" w14:paraId="05B6954F" w14:textId="29BFC5F0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etc.</w:t>
            </w:r>
          </w:p>
          <w:p w:rsidR="003D118F" w:rsidP="0E0D0AA6" w:rsidRDefault="003D118F" w14:paraId="4BEB2F3C" w14:textId="465A32BB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text titles and authors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E0D0AA6" w:rsidRDefault="003D118F" w14:paraId="081E86D8" w14:textId="4B279153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003D118F" w:rsidP="0E0D0AA6" w:rsidRDefault="003D118F" w14:paraId="77F2F7EE" w14:textId="26B6C26C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003D118F" w:rsidP="0E0D0AA6" w:rsidRDefault="003D118F" w14:paraId="2A5FED57" w14:textId="2B6A35E2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003D118F" w:rsidP="0E0D0AA6" w:rsidRDefault="003D118F" w14:paraId="677AAE30" w14:textId="6DCAC78F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Visual Texts: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003D118F" w:rsidP="0E0D0AA6" w:rsidRDefault="003D118F" w14:paraId="1910A795" w14:textId="48D2F0F9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Auditory Texts: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003D118F" w:rsidP="0E0D0AA6" w:rsidRDefault="003D118F" w14:paraId="1276EB0C" w14:textId="5FDE2E79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etc.</w:t>
            </w:r>
          </w:p>
          <w:p w:rsidR="003D118F" w:rsidP="0E0D0AA6" w:rsidRDefault="003D118F" w14:paraId="187FF8A6" w14:textId="37F442A6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E0D0AA6" w:rsidR="67287B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text titles and authors</w:t>
            </w:r>
          </w:p>
        </w:tc>
      </w:tr>
      <w:tr w:rsidR="002271C1" w:rsidTr="4E56D218" w14:paraId="53626661" w14:textId="0DB92909">
        <w:trPr>
          <w:cantSplit/>
          <w:tblHeader/>
          <w:trHeight w:val="300"/>
        </w:trPr>
        <w:tc>
          <w:tcPr>
            <w:tcW w:w="21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4E56D218" w:rsidRDefault="003D118F" w14:paraId="0F8BC045" w14:textId="7A9465DA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 xml:space="preserve">3- 6 constructed texts (at least 1 of which is an extended constructed text) </w:t>
            </w:r>
          </w:p>
          <w:p w:rsidR="003D118F" w:rsidP="4E56D218" w:rsidRDefault="003D118F" w14:paraId="234BFD6D" w14:textId="2083B7B9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2 student discourse assessments (interacting, speaking and listening, using academic language to discuss and analyze)</w:t>
            </w:r>
          </w:p>
          <w:p w:rsidR="003D118F" w:rsidP="4E56D218" w:rsidRDefault="003D118F" w14:paraId="1E417097" w14:textId="59248813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2 selected response and new read assessments for skills application to new text (s)</w:t>
            </w:r>
          </w:p>
          <w:p w:rsidR="003D118F" w:rsidP="4E56D218" w:rsidRDefault="003D118F" w14:paraId="4148752A" w14:textId="16E991C3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 xml:space="preserve">1 Performance Task (project, presentation, etc. with integrated writing/creating and presenting)  </w:t>
            </w:r>
          </w:p>
          <w:p w:rsidR="003D118F" w:rsidP="4E56D218" w:rsidRDefault="003D118F" w14:paraId="1EBB72CB" w14:textId="6BE20D70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See Unit Planners for Specific Assessment Details for each unit.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4E56D218" w:rsidRDefault="003D118F" w14:paraId="0D99C49A" w14:textId="4DA6A5CB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 xml:space="preserve">3- 6 constructed texts (at least 1 of which is an extended constructed text) </w:t>
            </w:r>
          </w:p>
          <w:p w:rsidR="003D118F" w:rsidP="4E56D218" w:rsidRDefault="003D118F" w14:paraId="13A7AC7E" w14:textId="1A120C2E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2 student discourse assessments (interacting, speaking and listening, using academic language to discuss and analyze)</w:t>
            </w:r>
          </w:p>
          <w:p w:rsidR="003D118F" w:rsidP="4E56D218" w:rsidRDefault="003D118F" w14:paraId="7FDB95C4" w14:textId="04AF13C4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2 selected response and new read assessments for skills application to new text (s)</w:t>
            </w:r>
          </w:p>
          <w:p w:rsidR="003D118F" w:rsidP="4E56D218" w:rsidRDefault="003D118F" w14:paraId="525742C9" w14:textId="5B3081F2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 xml:space="preserve">1 Performance Task (project, presentation, etc. with integrated writing/creating and presenting)  </w:t>
            </w:r>
          </w:p>
          <w:p w:rsidR="003D118F" w:rsidP="4E56D218" w:rsidRDefault="003D118F" w14:paraId="182F9570" w14:textId="50850E52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See Unit Planners for Specific Assessment Details for each unit.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4E56D218" w:rsidRDefault="003D118F" w14:paraId="6960210D" w14:textId="4DB4C86B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 xml:space="preserve">3- 6 constructed texts (at least 1 of which is an extended constructed text) </w:t>
            </w:r>
          </w:p>
          <w:p w:rsidR="003D118F" w:rsidP="4E56D218" w:rsidRDefault="003D118F" w14:paraId="323050F3" w14:textId="45E87546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2 student discourse assessments (interacting, speaking and listening, using academic language to discuss and analyze)</w:t>
            </w:r>
          </w:p>
          <w:p w:rsidR="003D118F" w:rsidP="4E56D218" w:rsidRDefault="003D118F" w14:paraId="6C64CA57" w14:textId="27ED0CF1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2 selected response and new read assessments for skills application to new text (s)</w:t>
            </w:r>
          </w:p>
          <w:p w:rsidR="003D118F" w:rsidP="4E56D218" w:rsidRDefault="003D118F" w14:paraId="388FF2E1" w14:textId="37529E4B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 xml:space="preserve">1 Performance Task (project, presentation, etc. with integrated writing/creating and presenting)  </w:t>
            </w:r>
          </w:p>
          <w:p w:rsidR="003D118F" w:rsidP="4E56D218" w:rsidRDefault="003D118F" w14:paraId="7484AC4C" w14:textId="535555B4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See Unit Planners for Specific Assessment Details for each unit.</w:t>
            </w:r>
          </w:p>
        </w:tc>
        <w:tc>
          <w:tcPr>
            <w:tcW w:w="309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4E56D218" w:rsidRDefault="003D118F" w14:paraId="74286639" w14:textId="6E58F8D5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 xml:space="preserve">3- 6 constructed texts (at least 1 of which is an extended constructed text) </w:t>
            </w:r>
          </w:p>
          <w:p w:rsidR="003D118F" w:rsidP="4E56D218" w:rsidRDefault="003D118F" w14:paraId="2534792F" w14:textId="1E95951D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2 student discourse assessments (interacting, speaking and listening, using academic language to discuss and analyze)</w:t>
            </w:r>
          </w:p>
          <w:p w:rsidR="003D118F" w:rsidP="4E56D218" w:rsidRDefault="003D118F" w14:paraId="1672AE80" w14:textId="108E23DC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2 selected response and new read assessments for skills application to new text (s)</w:t>
            </w:r>
          </w:p>
          <w:p w:rsidR="003D118F" w:rsidP="4E56D218" w:rsidRDefault="003D118F" w14:paraId="4F468FC2" w14:textId="361F4BA5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 xml:space="preserve">1 Performance Task (project, presentation, etc. with integrated writing/creating and presenting)  </w:t>
            </w:r>
          </w:p>
          <w:p w:rsidR="003D118F" w:rsidP="4E56D218" w:rsidRDefault="003D118F" w14:paraId="20D2CBCF" w14:textId="16128E8F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4E56D218" w:rsidR="6CC5D42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See Unit Planners for Specific Assessment Details for each unit.</w:t>
            </w:r>
          </w:p>
        </w:tc>
      </w:tr>
    </w:tbl>
    <w:p w:rsidR="002271C1" w:rsidP="00E6281A" w:rsidRDefault="002271C1" w14:paraId="4ADAD122" w14:textId="7F3337EA">
      <w:pPr>
        <w:pStyle w:val="Heading2"/>
      </w:pPr>
      <w:r w:rsidR="002271C1">
        <w:rPr/>
        <w:t>Differentiation</w:t>
      </w:r>
      <w:r w:rsidR="000549E4">
        <w:rPr/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F11" w:rsidRDefault="002C5F11" w14:paraId="6CB2CF0B" w14:textId="77777777">
      <w:r>
        <w:separator/>
      </w:r>
    </w:p>
  </w:endnote>
  <w:endnote w:type="continuationSeparator" w:id="0">
    <w:p w:rsidR="002C5F11" w:rsidRDefault="002C5F11" w14:paraId="68424B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F11" w:rsidRDefault="002C5F11" w14:paraId="5B1AEB36" w14:textId="77777777">
      <w:r>
        <w:separator/>
      </w:r>
    </w:p>
  </w:footnote>
  <w:footnote w:type="continuationSeparator" w:id="0">
    <w:p w:rsidR="002C5F11" w:rsidRDefault="002C5F11" w14:paraId="4C68EFEC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XYsSQbBITdIMLP" int2:id="CI5cnCEq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2C5F11"/>
    <w:rsid w:val="003A7E03"/>
    <w:rsid w:val="003D118F"/>
    <w:rsid w:val="004B7A3C"/>
    <w:rsid w:val="004D0569"/>
    <w:rsid w:val="00562E8B"/>
    <w:rsid w:val="006B1FCA"/>
    <w:rsid w:val="006B5E1C"/>
    <w:rsid w:val="00807A6B"/>
    <w:rsid w:val="009956B5"/>
    <w:rsid w:val="00A12F25"/>
    <w:rsid w:val="00A77DD3"/>
    <w:rsid w:val="00CC0430"/>
    <w:rsid w:val="00D2527D"/>
    <w:rsid w:val="00D952F1"/>
    <w:rsid w:val="00E6281A"/>
    <w:rsid w:val="00EA3400"/>
    <w:rsid w:val="00F71A4E"/>
    <w:rsid w:val="00FC5CD4"/>
    <w:rsid w:val="020C3999"/>
    <w:rsid w:val="03399EED"/>
    <w:rsid w:val="0505E719"/>
    <w:rsid w:val="05160C42"/>
    <w:rsid w:val="07663BE6"/>
    <w:rsid w:val="0E0D0AA6"/>
    <w:rsid w:val="113E4E1A"/>
    <w:rsid w:val="121C459F"/>
    <w:rsid w:val="1312FEC8"/>
    <w:rsid w:val="17A8F295"/>
    <w:rsid w:val="18A65BD1"/>
    <w:rsid w:val="19D7EE7F"/>
    <w:rsid w:val="1B5892C7"/>
    <w:rsid w:val="1BDF98B0"/>
    <w:rsid w:val="22970A8F"/>
    <w:rsid w:val="26410B9E"/>
    <w:rsid w:val="2C4E2132"/>
    <w:rsid w:val="30AF4B67"/>
    <w:rsid w:val="30B7EBFB"/>
    <w:rsid w:val="319D9051"/>
    <w:rsid w:val="3236CA15"/>
    <w:rsid w:val="33AB3141"/>
    <w:rsid w:val="33F5D9AC"/>
    <w:rsid w:val="387703FF"/>
    <w:rsid w:val="3B6709DB"/>
    <w:rsid w:val="3B9E019F"/>
    <w:rsid w:val="3BA11398"/>
    <w:rsid w:val="3BF3431F"/>
    <w:rsid w:val="3CC20E0D"/>
    <w:rsid w:val="3D165705"/>
    <w:rsid w:val="43DBECCE"/>
    <w:rsid w:val="44A9C424"/>
    <w:rsid w:val="45EFFE2B"/>
    <w:rsid w:val="4A8237EC"/>
    <w:rsid w:val="4BE862CA"/>
    <w:rsid w:val="4D715442"/>
    <w:rsid w:val="4E56D218"/>
    <w:rsid w:val="5073CEBF"/>
    <w:rsid w:val="55992D71"/>
    <w:rsid w:val="560619E4"/>
    <w:rsid w:val="56763A74"/>
    <w:rsid w:val="641257A9"/>
    <w:rsid w:val="6466C25C"/>
    <w:rsid w:val="66EF6651"/>
    <w:rsid w:val="67287B4B"/>
    <w:rsid w:val="69194279"/>
    <w:rsid w:val="6973C197"/>
    <w:rsid w:val="6C0FB89F"/>
    <w:rsid w:val="6CC5D428"/>
    <w:rsid w:val="6E2E0684"/>
    <w:rsid w:val="6FA3968A"/>
    <w:rsid w:val="72814E2E"/>
    <w:rsid w:val="72EF885B"/>
    <w:rsid w:val="79DCA9F4"/>
    <w:rsid w:val="7C339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1ab215692dca451d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English Language Arts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C32431-AEA0-4F15-B85D-D658AA53260D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Holman, Pamela</cp:lastModifiedBy>
  <cp:revision>6</cp:revision>
  <dcterms:created xsi:type="dcterms:W3CDTF">2026-05-22T15:40:00Z</dcterms:created>
  <dcterms:modified xsi:type="dcterms:W3CDTF">2026-07-09T18:12:18Z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58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